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F" w:rsidRPr="003955FE" w:rsidRDefault="003955FE" w:rsidP="00CA54AF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</w:t>
      </w:r>
      <w:r w:rsidR="00CA54AF">
        <w:rPr>
          <w:rFonts w:cs="Calibri"/>
          <w:b/>
          <w:lang w:val="en-US"/>
        </w:rPr>
        <w:t xml:space="preserve">  </w:t>
      </w:r>
      <w:r w:rsidR="00CA54AF" w:rsidRPr="00CA54AF">
        <w:rPr>
          <w:rFonts w:cs="Calibri"/>
          <w:b/>
          <w:lang w:val="en-US"/>
        </w:rPr>
        <w:t xml:space="preserve">    </w:t>
      </w:r>
      <w:r w:rsidR="00CA54AF" w:rsidRPr="003253C6">
        <w:rPr>
          <w:rFonts w:cs="Calibri"/>
          <w:b/>
        </w:rPr>
        <w:t xml:space="preserve">Courses offered </w:t>
      </w:r>
      <w:r w:rsidR="00CA54AF" w:rsidRPr="003253C6">
        <w:rPr>
          <w:rFonts w:cs="Calibri"/>
          <w:b/>
          <w:color w:val="0070C0"/>
        </w:rPr>
        <w:t xml:space="preserve">in English </w:t>
      </w:r>
    </w:p>
    <w:p w:rsidR="00850EEB" w:rsidRPr="00CA54AF" w:rsidRDefault="00CA54AF" w:rsidP="00CA54AF">
      <w:pPr>
        <w:ind w:right="-58"/>
        <w:rPr>
          <w:rFonts w:cs="Calibri"/>
          <w:b/>
          <w:color w:val="0070C0"/>
          <w:lang w:val="en-US"/>
        </w:rPr>
      </w:pPr>
      <w:r w:rsidRPr="003955FE">
        <w:rPr>
          <w:rFonts w:cs="Calibri"/>
          <w:b/>
          <w:color w:val="0070C0"/>
          <w:lang w:val="en-US"/>
        </w:rPr>
        <w:t xml:space="preserve">                                        </w:t>
      </w:r>
      <w:r w:rsidRPr="00CA54AF">
        <w:rPr>
          <w:rFonts w:cs="Calibri"/>
          <w:b/>
          <w:lang w:val="en-US"/>
        </w:rPr>
        <w:t xml:space="preserve"> </w:t>
      </w:r>
      <w:r w:rsidR="00850EEB">
        <w:rPr>
          <w:rFonts w:cs="Calibri"/>
          <w:b/>
        </w:rPr>
        <w:t xml:space="preserve"> (</w:t>
      </w:r>
      <w:r w:rsidR="00850EEB" w:rsidRPr="003253C6">
        <w:rPr>
          <w:rFonts w:cs="Calibri"/>
          <w:b/>
        </w:rPr>
        <w:t>Winter</w:t>
      </w:r>
      <w:r w:rsidR="00850EEB" w:rsidRPr="005C6247">
        <w:rPr>
          <w:rFonts w:cs="Calibri"/>
          <w:b/>
          <w:lang w:val="en-US"/>
        </w:rPr>
        <w:t>/</w:t>
      </w:r>
      <w:r w:rsidR="00850EEB">
        <w:rPr>
          <w:rFonts w:cs="Calibri"/>
          <w:b/>
          <w:lang w:val="en-US"/>
        </w:rPr>
        <w:t>Spring</w:t>
      </w:r>
      <w:r w:rsidR="00850EEB" w:rsidRPr="003253C6">
        <w:rPr>
          <w:rFonts w:cs="Calibri"/>
          <w:b/>
        </w:rPr>
        <w:t xml:space="preserve"> Semester</w:t>
      </w:r>
      <w:r w:rsidR="00850EEB">
        <w:rPr>
          <w:rFonts w:cs="Calibri"/>
          <w:b/>
          <w:lang w:val="en-US"/>
        </w:rPr>
        <w:t xml:space="preserve"> 2020-2021</w:t>
      </w:r>
      <w:r w:rsidR="00850EEB" w:rsidRPr="003253C6">
        <w:rPr>
          <w:rFonts w:cs="Calibri"/>
          <w:b/>
        </w:rPr>
        <w:t>)</w:t>
      </w:r>
    </w:p>
    <w:p w:rsidR="00850EEB" w:rsidRPr="00425B13" w:rsidRDefault="00850EEB" w:rsidP="00850EEB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850EEB" w:rsidRPr="00EB11FC" w:rsidRDefault="00850EEB" w:rsidP="00850EEB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850EEB" w:rsidRPr="003253C6" w:rsidTr="005B55EE">
        <w:tc>
          <w:tcPr>
            <w:tcW w:w="745" w:type="pct"/>
            <w:vAlign w:val="center"/>
          </w:tcPr>
          <w:p w:rsidR="00850EEB" w:rsidRPr="001E05BA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850EEB" w:rsidRPr="001E05BA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850EEB" w:rsidRPr="001E05BA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1E05BA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1E05BA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850EEB" w:rsidRPr="001E05BA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850EEB" w:rsidRPr="001E05BA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05BA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n-US"/>
              </w:rPr>
              <w:t>Tsevas</w:t>
            </w:r>
            <w:proofErr w:type="spellEnd"/>
          </w:p>
          <w:p w:rsidR="00850EEB" w:rsidRPr="00FC3280" w:rsidRDefault="00850EEB" w:rsidP="005B55EE">
            <w:pPr>
              <w:pStyle w:val="ListParagraph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Associate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Professor</w:t>
            </w:r>
          </w:p>
          <w:p w:rsidR="00850EEB" w:rsidRPr="00FC3280" w:rsidRDefault="00850EEB" w:rsidP="005B55EE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n-US"/>
              </w:rPr>
              <w:t>Τσεβάς</w:t>
            </w:r>
            <w:proofErr w:type="spellEnd"/>
          </w:p>
          <w:p w:rsidR="00850EEB" w:rsidRPr="00FC3280" w:rsidRDefault="00850EEB" w:rsidP="005B55EE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l-GR"/>
              </w:rPr>
              <w:t>Αναπλ</w:t>
            </w:r>
            <w:proofErr w:type="spellEnd"/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Διεθνείς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Κρίσεις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n-US"/>
              </w:rPr>
              <w:t>Papanastasiou</w:t>
            </w:r>
            <w:proofErr w:type="spellEnd"/>
          </w:p>
          <w:p w:rsidR="00850EEB" w:rsidRPr="00FC3280" w:rsidRDefault="00850EEB" w:rsidP="005B55EE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Lecturer</w:t>
            </w:r>
          </w:p>
          <w:p w:rsidR="00850EEB" w:rsidRPr="00FC3280" w:rsidRDefault="00850EEB" w:rsidP="005B55EE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Ν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Παπαναστασίου</w:t>
            </w:r>
          </w:p>
          <w:p w:rsidR="00850EEB" w:rsidRPr="00FC3280" w:rsidRDefault="00850EEB" w:rsidP="005B55EE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FC3280" w:rsidRDefault="002410BF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lang w:val="en-US"/>
              </w:rPr>
              <w:t>83NY</w:t>
            </w:r>
            <w:r>
              <w:rPr>
                <w:lang w:val="el-GR"/>
              </w:rPr>
              <w:t>Σ</w:t>
            </w:r>
            <w:r w:rsidR="00850EEB" w:rsidRPr="00FC3280">
              <w:rPr>
                <w:lang w:val="en-US"/>
              </w:rPr>
              <w:t>125</w:t>
            </w:r>
          </w:p>
        </w:tc>
        <w:tc>
          <w:tcPr>
            <w:tcW w:w="1494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</w:pP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Emotion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,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Motivation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and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Political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Behavior</w:t>
            </w:r>
            <w:r w:rsidRPr="00FC3280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– </w:t>
            </w:r>
            <w:r w:rsidRPr="00FC3280">
              <w:rPr>
                <w:rStyle w:val="shorttext"/>
                <w:rFonts w:cs="Arial"/>
                <w:sz w:val="20"/>
                <w:szCs w:val="20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B. Davou</w:t>
            </w:r>
          </w:p>
          <w:p w:rsidR="00850EEB" w:rsidRPr="00FC3280" w:rsidRDefault="00850EEB" w:rsidP="005B55EE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Professor</w:t>
            </w:r>
          </w:p>
          <w:p w:rsidR="00850EEB" w:rsidRPr="00FC3280" w:rsidRDefault="00850EEB" w:rsidP="005B55EE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FC3280">
              <w:rPr>
                <w:rFonts w:cs="Arial"/>
                <w:sz w:val="20"/>
                <w:szCs w:val="20"/>
              </w:rPr>
              <w:t>Μπ. Ντάβου</w:t>
            </w:r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83N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Σ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94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ind w:right="8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b/>
                <w:sz w:val="20"/>
                <w:szCs w:val="20"/>
                <w:lang w:val="en-US"/>
              </w:rPr>
              <w:t>Propaganda and the Media</w:t>
            </w:r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Προπαγάνδα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FC3280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St.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n-US"/>
              </w:rPr>
              <w:t>Poulakidakos</w:t>
            </w:r>
            <w:proofErr w:type="spellEnd"/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Instructor</w:t>
            </w:r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Στ</w:t>
            </w:r>
            <w:r w:rsidRPr="00FC3280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C3280">
              <w:rPr>
                <w:rFonts w:cs="Arial"/>
                <w:sz w:val="20"/>
                <w:szCs w:val="20"/>
                <w:lang w:val="el-GR"/>
              </w:rPr>
              <w:t>Πουλακιδάκος</w:t>
            </w:r>
            <w:proofErr w:type="spellEnd"/>
          </w:p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FC3280" w:rsidRDefault="00850EEB" w:rsidP="005B55E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FC3280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2410BF" w:rsidRDefault="002410BF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2410BF">
              <w:rPr>
                <w:rFonts w:cs="Arial"/>
                <w:sz w:val="20"/>
                <w:szCs w:val="20"/>
                <w:lang w:val="el-GR"/>
              </w:rPr>
              <w:t>83ΝΕ352</w:t>
            </w:r>
          </w:p>
        </w:tc>
        <w:tc>
          <w:tcPr>
            <w:tcW w:w="1494" w:type="pct"/>
            <w:vAlign w:val="center"/>
          </w:tcPr>
          <w:p w:rsidR="00850EEB" w:rsidRPr="00F92F45" w:rsidRDefault="00850EEB" w:rsidP="005B55EE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149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7D689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και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F92F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850EEB" w:rsidRPr="00741497" w:rsidRDefault="00850EEB" w:rsidP="005B55EE">
            <w:pPr>
              <w:pStyle w:val="HTMLPreformatted"/>
              <w:rPr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850EEB" w:rsidRPr="00E80CB9" w:rsidRDefault="00850EEB" w:rsidP="005B55EE">
            <w:pPr>
              <w:ind w:right="84"/>
              <w:rPr>
                <w:rFonts w:cs="Calibri"/>
              </w:rPr>
            </w:pPr>
            <w:r>
              <w:rPr>
                <w:rFonts w:cs="Calibri"/>
              </w:rPr>
              <w:t>Eleni</w:t>
            </w:r>
            <w:r w:rsidR="00C823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Timplalexi Accosiate EEP-</w:t>
            </w:r>
            <w:r>
              <w:rPr>
                <w:rFonts w:cs="Calibri"/>
                <w:lang w:val="el-GR"/>
              </w:rPr>
              <w:t>Ελένη</w:t>
            </w:r>
            <w:r w:rsidRPr="00E80CB9"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l-GR"/>
              </w:rPr>
              <w:t>Τιμπλαλέξη</w:t>
            </w:r>
            <w:proofErr w:type="spellEnd"/>
            <w:r w:rsidRPr="00E80CB9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lang w:val="el-GR"/>
              </w:rPr>
              <w:t>μέλος</w:t>
            </w:r>
            <w:r w:rsidRPr="00E80CB9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850EEB" w:rsidRPr="00A47BD7" w:rsidRDefault="00850EEB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EC4DAB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6045AE" w:rsidRDefault="00850EEB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 w:rsidRPr="00EC4DAB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C82310" w:rsidRPr="003253C6" w:rsidTr="005B55EE">
        <w:tc>
          <w:tcPr>
            <w:tcW w:w="745" w:type="pct"/>
            <w:vAlign w:val="center"/>
          </w:tcPr>
          <w:p w:rsidR="00C82310" w:rsidRPr="002410BF" w:rsidRDefault="002410BF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2410BF">
              <w:rPr>
                <w:rFonts w:cs="Arial"/>
                <w:sz w:val="20"/>
                <w:szCs w:val="20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:rsidR="00C82310" w:rsidRPr="001D0244" w:rsidRDefault="00C82310" w:rsidP="005B55EE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Tv</w:t>
            </w:r>
            <w:proofErr w:type="spellEnd"/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Gernes</w:t>
            </w:r>
            <w:proofErr w:type="spellEnd"/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  <w:r w:rsidRPr="001D02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Aesthetics</w:t>
            </w:r>
            <w:r w:rsidR="001D0244" w:rsidRPr="001D0244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D0244" w:rsidRPr="001D0244">
              <w:rPr>
                <w:rFonts w:ascii="Calibri" w:hAnsi="Calibri" w:cs="Calibri"/>
                <w:sz w:val="22"/>
                <w:szCs w:val="22"/>
              </w:rPr>
              <w:t>Τηλεοπτικά είδη και αισθητική</w:t>
            </w:r>
          </w:p>
        </w:tc>
        <w:tc>
          <w:tcPr>
            <w:tcW w:w="1268" w:type="pct"/>
            <w:vAlign w:val="center"/>
          </w:tcPr>
          <w:p w:rsidR="00C82310" w:rsidRDefault="00C82310" w:rsidP="00C8231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C82310">
              <w:rPr>
                <w:rFonts w:asciiTheme="minorHAnsi" w:hAnsiTheme="minorHAnsi" w:cstheme="minorHAnsi"/>
                <w:lang w:val="fr-FR"/>
              </w:rPr>
              <w:t>Aphr</w:t>
            </w:r>
            <w:proofErr w:type="spellEnd"/>
            <w:r w:rsidRPr="00C82310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C82310">
              <w:rPr>
                <w:rFonts w:asciiTheme="minorHAnsi" w:hAnsiTheme="minorHAnsi" w:cstheme="minorHAnsi"/>
                <w:lang w:val="fr-FR"/>
              </w:rPr>
              <w:t>Nikolaidou</w:t>
            </w:r>
            <w:proofErr w:type="spellEnd"/>
            <w:r w:rsidRPr="00C8231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</w:rPr>
              <w:t>Assistant Professor</w:t>
            </w:r>
          </w:p>
          <w:p w:rsidR="00C82310" w:rsidRPr="00C82310" w:rsidRDefault="00C82310" w:rsidP="00C8231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Αφρ</w:t>
            </w:r>
            <w:proofErr w:type="spellEnd"/>
            <w:r w:rsidRPr="00C82310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  <w:r w:rsidRPr="00C82310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Επίκ</w:t>
            </w:r>
            <w:proofErr w:type="spellEnd"/>
            <w:r w:rsidRPr="00C82310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C82310" w:rsidRPr="00C82310" w:rsidRDefault="00C82310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C82310">
              <w:rPr>
                <w:rFonts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045" w:type="pct"/>
            <w:vAlign w:val="center"/>
          </w:tcPr>
          <w:p w:rsidR="00C82310" w:rsidRPr="00C82310" w:rsidRDefault="00C82310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C82310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850EEB" w:rsidRPr="003253C6" w:rsidTr="005B55EE">
        <w:tc>
          <w:tcPr>
            <w:tcW w:w="745" w:type="pct"/>
            <w:vAlign w:val="center"/>
          </w:tcPr>
          <w:p w:rsidR="00850EEB" w:rsidRPr="002410BF" w:rsidRDefault="002410BF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2410BF">
              <w:rPr>
                <w:rFonts w:cs="Arial"/>
                <w:sz w:val="20"/>
                <w:szCs w:val="20"/>
                <w:lang w:val="el-GR"/>
              </w:rPr>
              <w:t>83ΝΕ426</w:t>
            </w:r>
          </w:p>
        </w:tc>
        <w:tc>
          <w:tcPr>
            <w:tcW w:w="1494" w:type="pct"/>
            <w:vAlign w:val="center"/>
          </w:tcPr>
          <w:p w:rsidR="00850EEB" w:rsidRPr="00C82310" w:rsidRDefault="00850EEB" w:rsidP="005B55EE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8231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Media </w:t>
            </w:r>
            <w:proofErr w:type="spellStart"/>
            <w:r w:rsidRPr="00C8231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Sociolinguistics</w:t>
            </w:r>
            <w:proofErr w:type="spellEnd"/>
            <w:r w:rsidRPr="00C8231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οινωνιογλωσσολογία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5307A">
              <w:rPr>
                <w:rFonts w:asciiTheme="minorHAnsi" w:hAnsiTheme="minorHAnsi" w:cstheme="minorHAnsi"/>
                <w:sz w:val="22"/>
                <w:szCs w:val="22"/>
              </w:rPr>
              <w:t>μέσων</w:t>
            </w:r>
            <w:r w:rsidRPr="00C8231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850EEB" w:rsidRPr="00C82310" w:rsidRDefault="00850EEB" w:rsidP="005B55EE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50EEB" w:rsidRPr="00C82310" w:rsidRDefault="00850EEB" w:rsidP="005B55EE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50EEB" w:rsidRPr="00C82310" w:rsidRDefault="00850EEB" w:rsidP="005B55EE">
            <w:pPr>
              <w:pStyle w:val="HTMLPreformatted"/>
              <w:rPr>
                <w:lang w:val="fr-FR"/>
              </w:rPr>
            </w:pPr>
          </w:p>
          <w:p w:rsidR="00850EEB" w:rsidRPr="00C82310" w:rsidRDefault="00850EEB" w:rsidP="005B55EE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850EEB" w:rsidRPr="003253C6" w:rsidRDefault="00850EEB" w:rsidP="005B55EE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850EEB" w:rsidRPr="003253C6" w:rsidRDefault="00850EEB" w:rsidP="005B55EE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850EEB" w:rsidRPr="003955FE" w:rsidRDefault="00850EEB" w:rsidP="005B55EE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955FE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850EEB" w:rsidRDefault="00850EEB" w:rsidP="005B55EE">
            <w:pPr>
              <w:ind w:right="84"/>
              <w:rPr>
                <w:rFonts w:cs="Calibri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Pr="00C82310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850EEB" w:rsidRPr="000A6A0E" w:rsidRDefault="00850EEB" w:rsidP="005B55E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Pr="00EC4DAB" w:rsidRDefault="00850EEB" w:rsidP="005B55E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:rsidTr="00CA54AF">
        <w:trPr>
          <w:trHeight w:val="1575"/>
        </w:trPr>
        <w:tc>
          <w:tcPr>
            <w:tcW w:w="745" w:type="pct"/>
            <w:vAlign w:val="center"/>
          </w:tcPr>
          <w:p w:rsidR="00850EEB" w:rsidRPr="002410BF" w:rsidRDefault="002410BF" w:rsidP="005B55EE">
            <w:pPr>
              <w:jc w:val="center"/>
              <w:rPr>
                <w:rFonts w:cs="Arial"/>
                <w:sz w:val="20"/>
                <w:szCs w:val="20"/>
                <w:highlight w:val="yellow"/>
                <w:lang w:val="el-GR"/>
              </w:rPr>
            </w:pPr>
            <w:r w:rsidRPr="002410BF">
              <w:rPr>
                <w:rFonts w:cs="Arial"/>
                <w:sz w:val="20"/>
                <w:szCs w:val="20"/>
                <w:lang w:val="el-GR"/>
              </w:rPr>
              <w:t>83ΝΕ415</w:t>
            </w:r>
          </w:p>
        </w:tc>
        <w:tc>
          <w:tcPr>
            <w:tcW w:w="1494" w:type="pct"/>
            <w:vAlign w:val="center"/>
          </w:tcPr>
          <w:p w:rsidR="00850EEB" w:rsidRPr="00850EEB" w:rsidRDefault="00850EEB" w:rsidP="005B55EE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 Sponsorship-</w:t>
            </w:r>
            <w:r w:rsidRPr="00850EEB">
              <w:rPr>
                <w:rFonts w:asciiTheme="minorHAnsi" w:hAnsiTheme="minorHAnsi" w:cstheme="minorHAnsi"/>
                <w:sz w:val="22"/>
                <w:szCs w:val="22"/>
              </w:rPr>
              <w:t>Πολιτιστική Χορηγία</w:t>
            </w:r>
          </w:p>
          <w:p w:rsidR="00850EEB" w:rsidRPr="00425B13" w:rsidRDefault="00850EEB" w:rsidP="005B55EE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850EEB" w:rsidRPr="003253C6" w:rsidRDefault="00850EEB" w:rsidP="00850E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50EEB" w:rsidRPr="003253C6" w:rsidRDefault="00850EEB" w:rsidP="00850E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850EEB" w:rsidRPr="003253C6" w:rsidRDefault="00850EEB" w:rsidP="00850E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850EEB" w:rsidRPr="003253C6" w:rsidRDefault="00850EEB" w:rsidP="00850E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850EEB" w:rsidRPr="00850EEB" w:rsidRDefault="00850EEB" w:rsidP="00850EE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850EEB" w:rsidRPr="0095307A" w:rsidRDefault="00850EEB" w:rsidP="005B55E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5307A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850EEB" w:rsidRDefault="00850EEB" w:rsidP="005B55E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850EEB" w:rsidRPr="0095307A" w:rsidRDefault="00850EEB" w:rsidP="00850EEB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0EEB"/>
    <w:rsid w:val="001D0244"/>
    <w:rsid w:val="002410BF"/>
    <w:rsid w:val="00376EE4"/>
    <w:rsid w:val="003955FE"/>
    <w:rsid w:val="00850EEB"/>
    <w:rsid w:val="008559F7"/>
    <w:rsid w:val="008A2F7F"/>
    <w:rsid w:val="00AD13F3"/>
    <w:rsid w:val="00C60419"/>
    <w:rsid w:val="00C82310"/>
    <w:rsid w:val="00CA54AF"/>
    <w:rsid w:val="00DF2D40"/>
    <w:rsid w:val="00E4620A"/>
    <w:rsid w:val="00E7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B"/>
    <w:rPr>
      <w:rFonts w:ascii="Calibri" w:eastAsia="Times New Roman" w:hAnsi="Calibri" w:cs="Times New Roman"/>
      <w:lang w:val="it-CH"/>
    </w:rPr>
  </w:style>
  <w:style w:type="paragraph" w:styleId="Heading1">
    <w:name w:val="heading 1"/>
    <w:basedOn w:val="Normal"/>
    <w:next w:val="Normal"/>
    <w:link w:val="Heading1Char"/>
    <w:qFormat/>
    <w:rsid w:val="00CA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A5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E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5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E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850EEB"/>
  </w:style>
  <w:style w:type="character" w:customStyle="1" w:styleId="Heading1Char">
    <w:name w:val="Heading 1 Char"/>
    <w:basedOn w:val="DefaultParagraphFont"/>
    <w:link w:val="Heading1"/>
    <w:rsid w:val="00CA54AF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A54AF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A54AF"/>
    <w:pPr>
      <w:ind w:left="720"/>
      <w:contextualSpacing/>
    </w:pPr>
  </w:style>
  <w:style w:type="character" w:styleId="Hyperlink">
    <w:name w:val="Hyperlink"/>
    <w:rsid w:val="00CA54A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A54AF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A54AF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7</cp:revision>
  <dcterms:created xsi:type="dcterms:W3CDTF">2020-06-26T08:17:00Z</dcterms:created>
  <dcterms:modified xsi:type="dcterms:W3CDTF">2020-07-06T11:17:00Z</dcterms:modified>
</cp:coreProperties>
</file>